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3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1"/>
        <w:gridCol w:w="1894"/>
        <w:gridCol w:w="1346"/>
        <w:gridCol w:w="1534"/>
        <w:gridCol w:w="2933"/>
      </w:tblGrid>
      <w:tr w:rsidR="00E80261" w14:paraId="609EA9D8" w14:textId="77777777" w:rsidTr="003362FD">
        <w:trPr>
          <w:trHeight w:hRule="exact" w:val="323"/>
          <w:jc w:val="center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6A898" w14:textId="19B60438" w:rsidR="00E80261" w:rsidRDefault="00E54019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00" w:lineRule="exact"/>
              <w:jc w:val="center"/>
            </w:pPr>
            <w:bookmarkStart w:id="0" w:name="_GoBack"/>
            <w:bookmarkEnd w:id="0"/>
            <w:r>
              <w:rPr>
                <w:rStyle w:val="GvdemetniArialKaln"/>
              </w:rPr>
              <w:t xml:space="preserve"> </w:t>
            </w:r>
            <w:r w:rsidR="00B2732E">
              <w:rPr>
                <w:rStyle w:val="GvdemetniArialKaln"/>
              </w:rPr>
              <w:t>ONAY BELGESİ</w:t>
            </w:r>
          </w:p>
        </w:tc>
      </w:tr>
      <w:tr w:rsidR="00E80261" w14:paraId="64355613" w14:textId="77777777" w:rsidTr="003362FD">
        <w:trPr>
          <w:trHeight w:hRule="exact" w:val="525"/>
          <w:jc w:val="center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6A4BA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60" w:lineRule="exact"/>
              <w:ind w:left="220"/>
            </w:pPr>
            <w:r>
              <w:rPr>
                <w:rStyle w:val="GvdemetniArial8ptKaln"/>
              </w:rPr>
              <w:t>İHALEYİ YAPAN İDARENİN ADI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A4491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60" w:lineRule="exact"/>
              <w:ind w:left="80"/>
            </w:pPr>
            <w:r>
              <w:rPr>
                <w:rStyle w:val="GvdemetniArial8ptKaln"/>
              </w:rPr>
              <w:t>BİLİMSEL ARAŞTIRMA PROJELERİ KOORDİNASYON BİRİMİ</w:t>
            </w:r>
          </w:p>
        </w:tc>
      </w:tr>
      <w:tr w:rsidR="00E80261" w14:paraId="359F7B08" w14:textId="77777777" w:rsidTr="003362FD">
        <w:trPr>
          <w:trHeight w:hRule="exact" w:val="463"/>
          <w:jc w:val="center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40A37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60" w:lineRule="exact"/>
              <w:ind w:left="220"/>
            </w:pPr>
            <w:r>
              <w:rPr>
                <w:rStyle w:val="GvdemetniArial8ptKaln"/>
              </w:rPr>
              <w:t>BELGE TARİH VE SAYISI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8CEBB" w14:textId="5098A1E5" w:rsidR="00F71A6C" w:rsidRDefault="006E47FC" w:rsidP="00C55DD0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60" w:lineRule="exact"/>
            </w:pPr>
            <w:r>
              <w:rPr>
                <w:color w:val="FF0000"/>
              </w:rPr>
              <w:t>FATURA TARİHİ</w:t>
            </w:r>
          </w:p>
        </w:tc>
      </w:tr>
      <w:tr w:rsidR="00E80261" w14:paraId="1E833485" w14:textId="77777777" w:rsidTr="003362FD">
        <w:trPr>
          <w:trHeight w:hRule="exact" w:val="420"/>
          <w:jc w:val="center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FA3FF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jc w:val="center"/>
            </w:pPr>
            <w:r>
              <w:rPr>
                <w:rStyle w:val="GvdemetniArial85ptKaln"/>
              </w:rPr>
              <w:t>REKTÖRLÜK MAKAMINA</w:t>
            </w:r>
          </w:p>
        </w:tc>
      </w:tr>
      <w:tr w:rsidR="00E80261" w14:paraId="711C1753" w14:textId="77777777" w:rsidTr="003362FD">
        <w:trPr>
          <w:trHeight w:hRule="exact" w:val="520"/>
          <w:jc w:val="center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2A5B7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jc w:val="center"/>
            </w:pPr>
            <w:r>
              <w:rPr>
                <w:rStyle w:val="GvdemetniArial85ptKaln"/>
              </w:rPr>
              <w:t>İHALE İLE İLGİLİ BİLGİLER</w:t>
            </w:r>
          </w:p>
        </w:tc>
      </w:tr>
      <w:tr w:rsidR="00E80261" w14:paraId="0741797F" w14:textId="77777777" w:rsidTr="003362FD">
        <w:trPr>
          <w:trHeight w:hRule="exact" w:val="327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7ADAE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ind w:left="220"/>
            </w:pPr>
            <w:r>
              <w:rPr>
                <w:rStyle w:val="GvdemetniArial85pt"/>
              </w:rPr>
              <w:t>İŞİN TANIMI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EE704" w14:textId="7674BF6D" w:rsidR="00E80261" w:rsidRPr="006E47FC" w:rsidRDefault="006E47FC" w:rsidP="005F3EAF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rPr>
                <w:color w:val="FF0000"/>
              </w:rPr>
            </w:pPr>
            <w:r w:rsidRPr="006E47FC">
              <w:rPr>
                <w:rStyle w:val="GvdemetniArial85pt"/>
                <w:color w:val="FF0000"/>
              </w:rPr>
              <w:t>MALZEME ALIMI- HİZMET ALIMI</w:t>
            </w:r>
            <w:r>
              <w:rPr>
                <w:rStyle w:val="GvdemetniArial85pt"/>
                <w:color w:val="FF0000"/>
              </w:rPr>
              <w:t xml:space="preserve"> (HARCAMANIN TÜRÜNE GÖRE)</w:t>
            </w:r>
          </w:p>
        </w:tc>
      </w:tr>
      <w:tr w:rsidR="00C55DD0" w14:paraId="752564AB" w14:textId="77777777" w:rsidTr="003362FD">
        <w:trPr>
          <w:trHeight w:hRule="exact" w:val="356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EA5F8" w14:textId="77777777" w:rsidR="00C55DD0" w:rsidRDefault="00C55DD0" w:rsidP="00C55DD0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ind w:left="220"/>
            </w:pPr>
            <w:r>
              <w:rPr>
                <w:rStyle w:val="GvdemetniArial85pt"/>
              </w:rPr>
              <w:t>İŞİN NİTELİĞİ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21B11" w14:textId="327E93D6" w:rsidR="00C55DD0" w:rsidRDefault="00C53174" w:rsidP="00C55DD0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</w:pPr>
            <w:r w:rsidRPr="006E47FC">
              <w:rPr>
                <w:rStyle w:val="GvdemetniArial85pt"/>
                <w:color w:val="FF0000"/>
              </w:rPr>
              <w:t>MALZEME ALIMI</w:t>
            </w:r>
            <w:r w:rsidR="006E47FC" w:rsidRPr="006E47FC">
              <w:rPr>
                <w:rStyle w:val="GvdemetniArial85pt"/>
                <w:color w:val="FF0000"/>
              </w:rPr>
              <w:t>-HİZMET ALIMI</w:t>
            </w:r>
            <w:r w:rsidR="006E47FC">
              <w:rPr>
                <w:rStyle w:val="GvdemetniArial85pt"/>
                <w:color w:val="FF0000"/>
              </w:rPr>
              <w:t xml:space="preserve"> (HARCAMANIN TÜRÜNE GÖRE)</w:t>
            </w:r>
          </w:p>
        </w:tc>
      </w:tr>
      <w:tr w:rsidR="00E80261" w14:paraId="337EEF66" w14:textId="77777777" w:rsidTr="003362FD">
        <w:trPr>
          <w:trHeight w:hRule="exact" w:val="35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3D9F3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ind w:left="220"/>
            </w:pPr>
            <w:r>
              <w:rPr>
                <w:rStyle w:val="GvdemetniArial85pt"/>
              </w:rPr>
              <w:t>İŞİN MİKTARI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D136C" w14:textId="77777777" w:rsidR="00E80261" w:rsidRDefault="00E80261" w:rsidP="00DF7A53">
            <w:pPr>
              <w:framePr w:w="9312" w:wrap="notBeside" w:vAnchor="text" w:hAnchor="text" w:xAlign="center" w:y="56"/>
              <w:rPr>
                <w:sz w:val="10"/>
                <w:szCs w:val="10"/>
              </w:rPr>
            </w:pPr>
          </w:p>
        </w:tc>
      </w:tr>
      <w:tr w:rsidR="00E80261" w14:paraId="2930F226" w14:textId="77777777" w:rsidTr="006E47FC">
        <w:trPr>
          <w:trHeight w:hRule="exact" w:val="1261"/>
          <w:jc w:val="center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2FBBD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ind w:left="200"/>
            </w:pPr>
            <w:r>
              <w:rPr>
                <w:rStyle w:val="GvdemetniArial85pt"/>
              </w:rPr>
              <w:t>Yaklaşık Maliyet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059C7" w14:textId="747FB141" w:rsidR="00E80261" w:rsidRPr="006E47FC" w:rsidRDefault="006E47FC" w:rsidP="006D69E6">
            <w:pPr>
              <w:pStyle w:val="Default"/>
              <w:framePr w:w="9312" w:wrap="notBeside" w:vAnchor="text" w:hAnchor="text" w:xAlign="center" w:y="56"/>
              <w:rPr>
                <w:color w:val="FF0000"/>
              </w:rPr>
            </w:pPr>
            <w:r>
              <w:rPr>
                <w:color w:val="FF0000"/>
              </w:rPr>
              <w:t>PİYASA ARAŞTIRMASINDA YAZAN 3 TEKLİFİN KDV HARİÇ ORTALAMASI ( TEK PROFORMALARDA PROFORMANIN KDV HARİÇ RAKAMI</w:t>
            </w:r>
          </w:p>
        </w:tc>
      </w:tr>
      <w:tr w:rsidR="00E80261" w14:paraId="53C6B431" w14:textId="77777777" w:rsidTr="003362FD">
        <w:trPr>
          <w:trHeight w:hRule="exact" w:val="500"/>
          <w:jc w:val="center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660E3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ind w:left="200"/>
            </w:pPr>
            <w:r>
              <w:rPr>
                <w:rStyle w:val="GvdemetniArial85pt"/>
              </w:rPr>
              <w:t>Kullanılabilir ödenek Tutarı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FD070" w14:textId="77777777" w:rsidR="00E80261" w:rsidRDefault="00E80261" w:rsidP="00DF7A53">
            <w:pPr>
              <w:framePr w:w="9312" w:wrap="notBeside" w:vAnchor="text" w:hAnchor="text" w:xAlign="center" w:y="56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C28B6" w14:textId="77777777" w:rsidR="00E80261" w:rsidRDefault="00E80261" w:rsidP="00DF7A53">
            <w:pPr>
              <w:framePr w:w="9312" w:wrap="notBeside" w:vAnchor="text" w:hAnchor="text" w:xAlign="center" w:y="56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2A7A8" w14:textId="77777777" w:rsidR="00E80261" w:rsidRDefault="00E80261" w:rsidP="00DF7A53">
            <w:pPr>
              <w:framePr w:w="9312" w:wrap="notBeside" w:vAnchor="text" w:hAnchor="text" w:xAlign="center" w:y="56"/>
              <w:rPr>
                <w:sz w:val="10"/>
                <w:szCs w:val="10"/>
              </w:rPr>
            </w:pPr>
          </w:p>
        </w:tc>
      </w:tr>
      <w:tr w:rsidR="00E80261" w14:paraId="290FA33E" w14:textId="77777777" w:rsidTr="003362FD">
        <w:trPr>
          <w:trHeight w:hRule="exact" w:val="386"/>
          <w:jc w:val="center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BA5AE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ind w:left="200"/>
            </w:pPr>
            <w:r>
              <w:rPr>
                <w:rStyle w:val="GvdemetniArial85pt"/>
              </w:rPr>
              <w:t>Yatırım Proje Numarası (varsa)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FAA93" w14:textId="1ADE4956" w:rsidR="00D573A4" w:rsidRPr="00064AFF" w:rsidRDefault="006E47FC" w:rsidP="00230D4F">
            <w:pPr>
              <w:pStyle w:val="Default"/>
              <w:framePr w:w="9312" w:wrap="notBeside" w:vAnchor="text" w:hAnchor="text" w:xAlign="center" w:y="56"/>
              <w:rPr>
                <w:sz w:val="18"/>
                <w:szCs w:val="18"/>
              </w:rPr>
            </w:pPr>
            <w:r w:rsidRPr="006E47FC">
              <w:rPr>
                <w:color w:val="FF0000"/>
                <w:sz w:val="18"/>
                <w:szCs w:val="18"/>
              </w:rPr>
              <w:t>PROJE NUMARASI</w:t>
            </w:r>
          </w:p>
        </w:tc>
      </w:tr>
      <w:tr w:rsidR="00E80261" w14:paraId="47868651" w14:textId="77777777" w:rsidTr="003362FD">
        <w:trPr>
          <w:trHeight w:hRule="exact" w:val="420"/>
          <w:jc w:val="center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65332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ind w:left="200"/>
            </w:pPr>
            <w:r>
              <w:rPr>
                <w:rStyle w:val="GvdemetniArial85pt"/>
              </w:rPr>
              <w:t>Bütçe Tertibi (varsa)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27E8E" w14:textId="77777777" w:rsidR="00E80261" w:rsidRDefault="00E80261" w:rsidP="00DF7A53">
            <w:pPr>
              <w:framePr w:w="9312" w:wrap="notBeside" w:vAnchor="text" w:hAnchor="text" w:xAlign="center" w:y="56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DDBCF" w14:textId="77777777" w:rsidR="00E80261" w:rsidRDefault="00E80261" w:rsidP="00DF7A53">
            <w:pPr>
              <w:framePr w:w="9312" w:wrap="notBeside" w:vAnchor="text" w:hAnchor="text" w:xAlign="center" w:y="56"/>
              <w:rPr>
                <w:sz w:val="10"/>
                <w:szCs w:val="10"/>
              </w:rPr>
            </w:pPr>
          </w:p>
        </w:tc>
      </w:tr>
      <w:tr w:rsidR="00E80261" w14:paraId="1898B37F" w14:textId="77777777" w:rsidTr="003362FD">
        <w:trPr>
          <w:trHeight w:hRule="exact" w:val="415"/>
          <w:jc w:val="center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B9D68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ind w:left="200"/>
            </w:pPr>
            <w:r>
              <w:rPr>
                <w:rStyle w:val="GvdemetniArial85pt"/>
              </w:rPr>
              <w:t>Avans Verilecekse Şartları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2594E" w14:textId="77777777" w:rsidR="00E80261" w:rsidRDefault="00E80261" w:rsidP="00DF7A53">
            <w:pPr>
              <w:framePr w:w="9312" w:wrap="notBeside" w:vAnchor="text" w:hAnchor="text" w:xAlign="center" w:y="56"/>
              <w:rPr>
                <w:sz w:val="10"/>
                <w:szCs w:val="10"/>
              </w:rPr>
            </w:pPr>
          </w:p>
        </w:tc>
      </w:tr>
      <w:tr w:rsidR="00E80261" w14:paraId="52C32550" w14:textId="77777777" w:rsidTr="003362FD">
        <w:trPr>
          <w:trHeight w:hRule="exact" w:val="429"/>
          <w:jc w:val="center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ABE6B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ind w:left="200"/>
            </w:pPr>
            <w:r>
              <w:rPr>
                <w:rStyle w:val="GvdemetniArial85pt"/>
              </w:rPr>
              <w:t>İhale Usulü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11944" w14:textId="0F11D40B" w:rsidR="00E80261" w:rsidRPr="003D2B5F" w:rsidRDefault="003D2B5F" w:rsidP="005F3EAF">
            <w:pPr>
              <w:pStyle w:val="Default"/>
              <w:framePr w:w="9312" w:wrap="notBeside" w:vAnchor="text" w:hAnchor="text" w:xAlign="center" w:y="56"/>
              <w:rPr>
                <w:sz w:val="18"/>
                <w:szCs w:val="18"/>
              </w:rPr>
            </w:pPr>
            <w:r w:rsidRPr="003D2B5F">
              <w:rPr>
                <w:sz w:val="18"/>
                <w:szCs w:val="18"/>
              </w:rPr>
              <w:t xml:space="preserve">4734 sayılı K.İ.K’nun 3(f) maddesi kapsamında </w:t>
            </w:r>
          </w:p>
        </w:tc>
      </w:tr>
      <w:tr w:rsidR="00E80261" w14:paraId="662690ED" w14:textId="77777777" w:rsidTr="003362FD">
        <w:trPr>
          <w:trHeight w:hRule="exact" w:val="376"/>
          <w:jc w:val="center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B3F36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ind w:left="200"/>
            </w:pPr>
            <w:r>
              <w:rPr>
                <w:rStyle w:val="GvdemetniArial85pt"/>
              </w:rPr>
              <w:t>İlanın Şekli ve Adedi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4C997" w14:textId="77777777" w:rsidR="00E80261" w:rsidRDefault="00E80261" w:rsidP="00DF7A53">
            <w:pPr>
              <w:framePr w:w="9312" w:wrap="notBeside" w:vAnchor="text" w:hAnchor="text" w:xAlign="center" w:y="56"/>
              <w:rPr>
                <w:sz w:val="10"/>
                <w:szCs w:val="10"/>
              </w:rPr>
            </w:pPr>
          </w:p>
        </w:tc>
      </w:tr>
      <w:tr w:rsidR="00E80261" w14:paraId="76F6D8C9" w14:textId="77777777" w:rsidTr="003362FD">
        <w:trPr>
          <w:trHeight w:hRule="exact" w:val="381"/>
          <w:jc w:val="center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2C397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ind w:left="200"/>
            </w:pPr>
            <w:r>
              <w:rPr>
                <w:rStyle w:val="GvdemetniArial85pt"/>
              </w:rPr>
              <w:t>İhale Dokümanı Satış Bedeli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65C7C" w14:textId="77777777" w:rsidR="00E80261" w:rsidRDefault="00E80261" w:rsidP="00DF7A53">
            <w:pPr>
              <w:framePr w:w="9312" w:wrap="notBeside" w:vAnchor="text" w:hAnchor="text" w:xAlign="center" w:y="56"/>
              <w:rPr>
                <w:sz w:val="10"/>
                <w:szCs w:val="10"/>
              </w:rPr>
            </w:pPr>
          </w:p>
        </w:tc>
      </w:tr>
      <w:tr w:rsidR="00E80261" w14:paraId="4AC67C58" w14:textId="77777777" w:rsidTr="003362FD">
        <w:trPr>
          <w:trHeight w:hRule="exact" w:val="448"/>
          <w:jc w:val="center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78BC1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16" w:lineRule="exact"/>
              <w:ind w:left="200"/>
            </w:pPr>
            <w:r>
              <w:rPr>
                <w:rStyle w:val="GvdemetniArial85pt"/>
              </w:rPr>
              <w:t>Fiyat Farkı ödenecekse Dayanağı Bakanlar Kurulu Kararı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96B51" w14:textId="77777777" w:rsidR="00E80261" w:rsidRDefault="00E80261" w:rsidP="00DF7A53">
            <w:pPr>
              <w:framePr w:w="9312" w:wrap="notBeside" w:vAnchor="text" w:hAnchor="text" w:xAlign="center" w:y="56"/>
              <w:rPr>
                <w:sz w:val="10"/>
                <w:szCs w:val="10"/>
              </w:rPr>
            </w:pPr>
          </w:p>
          <w:p w14:paraId="34C6D42C" w14:textId="77777777" w:rsidR="00E57C56" w:rsidRDefault="00E57C56" w:rsidP="00DF7A53">
            <w:pPr>
              <w:framePr w:w="9312" w:wrap="notBeside" w:vAnchor="text" w:hAnchor="text" w:xAlign="center" w:y="56"/>
              <w:rPr>
                <w:sz w:val="10"/>
                <w:szCs w:val="10"/>
              </w:rPr>
            </w:pPr>
          </w:p>
        </w:tc>
      </w:tr>
      <w:tr w:rsidR="00E80261" w14:paraId="77F2A25C" w14:textId="77777777" w:rsidTr="003362FD">
        <w:trPr>
          <w:trHeight w:hRule="exact" w:val="429"/>
          <w:jc w:val="center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D0613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ind w:left="200"/>
            </w:pPr>
            <w:r>
              <w:rPr>
                <w:rStyle w:val="GvdemetniArial85pt"/>
              </w:rPr>
              <w:t>İhale Dokümanı Satış Bedeli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ED308" w14:textId="77777777" w:rsidR="00E80261" w:rsidRDefault="00A23355" w:rsidP="00DF7A53">
            <w:pPr>
              <w:framePr w:w="9312" w:wrap="notBeside" w:vAnchor="text" w:hAnchor="text" w:xAlign="center" w:y="5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*</w:t>
            </w:r>
          </w:p>
        </w:tc>
      </w:tr>
      <w:tr w:rsidR="00E80261" w14:paraId="67A20707" w14:textId="77777777" w:rsidTr="003362FD">
        <w:trPr>
          <w:trHeight w:hRule="exact" w:val="439"/>
          <w:jc w:val="center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B9610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16" w:lineRule="exact"/>
              <w:ind w:left="200"/>
            </w:pPr>
            <w:r>
              <w:rPr>
                <w:rStyle w:val="GvdemetniArial85pt"/>
              </w:rPr>
              <w:t>Fiyat Farkı ödenecekse Dayanağı Bakanlar Kurulu Karan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8BA5B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ind w:left="40"/>
            </w:pPr>
            <w:r>
              <w:rPr>
                <w:rStyle w:val="GvdemetniArial85pt"/>
              </w:rPr>
              <w:t>Ödenmeyecektir.</w:t>
            </w:r>
          </w:p>
        </w:tc>
      </w:tr>
      <w:tr w:rsidR="00E80261" w14:paraId="39CA9EF1" w14:textId="77777777" w:rsidTr="003362FD">
        <w:trPr>
          <w:trHeight w:hRule="exact" w:val="591"/>
          <w:jc w:val="center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48CCE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ind w:left="160"/>
            </w:pPr>
            <w:r>
              <w:rPr>
                <w:rStyle w:val="GvdemetniArial85ptKaln"/>
              </w:rPr>
              <w:t>İHALE İLE İLGİLİ DİĞER AÇIKLAMALAR</w:t>
            </w:r>
          </w:p>
        </w:tc>
      </w:tr>
      <w:tr w:rsidR="00E80261" w14:paraId="1768ACBB" w14:textId="77777777" w:rsidTr="003362FD">
        <w:trPr>
          <w:trHeight w:hRule="exact" w:val="1446"/>
          <w:jc w:val="center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050CE" w14:textId="49A07E3E" w:rsidR="00E80261" w:rsidRDefault="00314DEE" w:rsidP="009B563B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68" w:lineRule="exact"/>
              <w:ind w:left="160"/>
            </w:pPr>
            <w:r>
              <w:rPr>
                <w:rStyle w:val="GvdemetniArial85pt"/>
              </w:rPr>
              <w:t xml:space="preserve">Bilimsel Araştırma Projeleri Koordinasyon Birimince Yürütülen </w:t>
            </w:r>
            <w:r w:rsidRPr="003D2B5F">
              <w:rPr>
                <w:sz w:val="18"/>
                <w:szCs w:val="18"/>
              </w:rPr>
              <w:t xml:space="preserve"> </w:t>
            </w:r>
            <w:r>
              <w:rPr>
                <w:rStyle w:val="GvdemetniArial85pt0"/>
              </w:rPr>
              <w:t>TÜBİTAK</w:t>
            </w:r>
            <w:r w:rsidRPr="00DC2ABB">
              <w:rPr>
                <w:rStyle w:val="GvdemetniArial85pt0"/>
              </w:rPr>
              <w:t xml:space="preserve"> AR-GE  Kaynaklı Proje</w:t>
            </w:r>
            <w:r>
              <w:rPr>
                <w:rStyle w:val="GvdemetniArial85pt"/>
              </w:rPr>
              <w:t xml:space="preserve"> kapsamında  alım işi</w:t>
            </w:r>
          </w:p>
        </w:tc>
      </w:tr>
      <w:tr w:rsidR="00E80261" w14:paraId="00BC8C7E" w14:textId="77777777" w:rsidTr="003362FD">
        <w:trPr>
          <w:trHeight w:hRule="exact" w:val="1055"/>
          <w:jc w:val="center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736C3" w14:textId="77777777" w:rsidR="00E802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70" w:lineRule="exact"/>
              <w:jc w:val="center"/>
            </w:pPr>
            <w:r>
              <w:rPr>
                <w:rStyle w:val="GvdemetniArial85ptKaln3ptbolukbraklyor"/>
              </w:rPr>
              <w:t>ONAY</w:t>
            </w:r>
          </w:p>
        </w:tc>
      </w:tr>
      <w:tr w:rsidR="00E80261" w14:paraId="5649D615" w14:textId="77777777" w:rsidTr="003362FD">
        <w:trPr>
          <w:trHeight w:hRule="exact" w:val="3721"/>
          <w:jc w:val="center"/>
        </w:trPr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67359" w14:textId="77777777" w:rsidR="006E6561" w:rsidRDefault="006E6561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26" w:lineRule="exact"/>
              <w:jc w:val="center"/>
              <w:rPr>
                <w:rStyle w:val="GvdemetniArial85pt"/>
              </w:rPr>
            </w:pPr>
          </w:p>
          <w:p w14:paraId="6163F24D" w14:textId="77777777" w:rsidR="006E6561" w:rsidRDefault="006E6561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26" w:lineRule="exact"/>
              <w:rPr>
                <w:rStyle w:val="GvdemetniArial85pt"/>
              </w:rPr>
            </w:pPr>
          </w:p>
          <w:p w14:paraId="52535887" w14:textId="77777777" w:rsidR="006E6561" w:rsidRDefault="006E6561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26" w:lineRule="exact"/>
              <w:rPr>
                <w:rStyle w:val="GvdemetniArial85pt"/>
              </w:rPr>
            </w:pPr>
            <w:r>
              <w:rPr>
                <w:rStyle w:val="GvdemetniArial85pt"/>
              </w:rPr>
              <w:t xml:space="preserve">     Yukarıda belirtilen malın/hizmetin/yapım işinin alınması hususunu onaylarınıza arz ederim.</w:t>
            </w:r>
          </w:p>
          <w:p w14:paraId="627803BD" w14:textId="77777777" w:rsidR="006E6561" w:rsidRDefault="006E6561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26" w:lineRule="exact"/>
              <w:jc w:val="center"/>
              <w:rPr>
                <w:rStyle w:val="GvdemetniArial85pt"/>
              </w:rPr>
            </w:pPr>
          </w:p>
          <w:p w14:paraId="31345B8D" w14:textId="77777777" w:rsidR="006E6561" w:rsidRDefault="006E6561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26" w:lineRule="exact"/>
              <w:jc w:val="center"/>
              <w:rPr>
                <w:rStyle w:val="GvdemetniArial85pt"/>
              </w:rPr>
            </w:pPr>
          </w:p>
          <w:p w14:paraId="40A90DA9" w14:textId="39C37421" w:rsidR="00E72AB2" w:rsidRDefault="006E6561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26" w:lineRule="exact"/>
              <w:rPr>
                <w:rStyle w:val="GvdemetniArial85pt"/>
              </w:rPr>
            </w:pPr>
            <w:r>
              <w:rPr>
                <w:rStyle w:val="GvdemetniArial85pt"/>
              </w:rPr>
              <w:t>Adı Soyadı</w:t>
            </w:r>
            <w:r w:rsidR="00600854">
              <w:rPr>
                <w:rStyle w:val="GvdemetniArial85pt"/>
              </w:rPr>
              <w:t xml:space="preserve">: </w:t>
            </w:r>
            <w:r w:rsidR="001C4420">
              <w:t xml:space="preserve"> </w:t>
            </w:r>
          </w:p>
          <w:p w14:paraId="307DD347" w14:textId="77777777" w:rsidR="006E6561" w:rsidRDefault="006E6561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26" w:lineRule="exact"/>
              <w:rPr>
                <w:rStyle w:val="GvdemetniArial85pt"/>
              </w:rPr>
            </w:pPr>
            <w:r>
              <w:rPr>
                <w:rStyle w:val="GvdemetniArial85pt"/>
              </w:rPr>
              <w:t xml:space="preserve">Unvanı: </w:t>
            </w:r>
            <w:r w:rsidRPr="006E6561">
              <w:rPr>
                <w:rStyle w:val="GvdemetniArial85pt"/>
                <w:b/>
              </w:rPr>
              <w:t>Gerçekleştirme Görevlisi</w:t>
            </w:r>
          </w:p>
          <w:p w14:paraId="661F1E30" w14:textId="77777777" w:rsidR="006E6561" w:rsidRDefault="006E6561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26" w:lineRule="exact"/>
            </w:pPr>
            <w:r>
              <w:rPr>
                <w:rStyle w:val="GvdemetniArial85pt"/>
              </w:rPr>
              <w:t>imzası</w:t>
            </w:r>
          </w:p>
          <w:p w14:paraId="52D5F7A5" w14:textId="77777777" w:rsidR="00E80261" w:rsidRDefault="00E80261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after="540" w:line="226" w:lineRule="exact"/>
              <w:jc w:val="center"/>
            </w:pP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A5778" w14:textId="77777777" w:rsidR="00E80261" w:rsidRDefault="00E80261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110" w:lineRule="exact"/>
              <w:ind w:left="1440"/>
            </w:pPr>
          </w:p>
          <w:p w14:paraId="574A9153" w14:textId="77777777" w:rsidR="006E6561" w:rsidRDefault="00B2732E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26" w:lineRule="exact"/>
              <w:jc w:val="center"/>
              <w:rPr>
                <w:rStyle w:val="GvdemetniArial85pt"/>
              </w:rPr>
            </w:pPr>
            <w:r>
              <w:rPr>
                <w:rStyle w:val="GvdemetniArial85pt"/>
              </w:rPr>
              <w:t>Uygundur</w:t>
            </w:r>
          </w:p>
          <w:p w14:paraId="62B60B5F" w14:textId="77777777" w:rsidR="006F7325" w:rsidRDefault="006F7325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26" w:lineRule="exact"/>
              <w:jc w:val="center"/>
              <w:rPr>
                <w:rStyle w:val="GvdemetniArial85pt"/>
              </w:rPr>
            </w:pPr>
          </w:p>
          <w:p w14:paraId="7CDF1CC4" w14:textId="77777777" w:rsidR="006F7325" w:rsidRDefault="006F7325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26" w:lineRule="exact"/>
              <w:jc w:val="center"/>
              <w:rPr>
                <w:rStyle w:val="GvdemetniArial85pt"/>
              </w:rPr>
            </w:pPr>
          </w:p>
          <w:p w14:paraId="165F8291" w14:textId="77777777" w:rsidR="006F7325" w:rsidRDefault="006F7325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26" w:lineRule="exact"/>
              <w:jc w:val="center"/>
              <w:rPr>
                <w:rStyle w:val="GvdemetniArial85pt"/>
              </w:rPr>
            </w:pPr>
          </w:p>
          <w:p w14:paraId="6920B5C9" w14:textId="77777777" w:rsidR="006F7325" w:rsidRDefault="006F7325" w:rsidP="006F7325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26" w:lineRule="exact"/>
              <w:rPr>
                <w:rStyle w:val="GvdemetniArial85pt"/>
              </w:rPr>
            </w:pPr>
          </w:p>
          <w:p w14:paraId="349019D7" w14:textId="1A4AF6A6" w:rsidR="001C4420" w:rsidRDefault="006F7325" w:rsidP="006F7325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26" w:lineRule="exact"/>
              <w:rPr>
                <w:rStyle w:val="GvdemetniArial85pt"/>
              </w:rPr>
            </w:pPr>
            <w:r>
              <w:rPr>
                <w:rStyle w:val="GvdemetniArial85pt"/>
              </w:rPr>
              <w:t xml:space="preserve">Adı Soyadı: </w:t>
            </w:r>
          </w:p>
          <w:p w14:paraId="1AC5A699" w14:textId="67C6113C" w:rsidR="006F7325" w:rsidRDefault="006F7325" w:rsidP="006F7325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26" w:lineRule="exact"/>
              <w:rPr>
                <w:rStyle w:val="GvdemetniArial85pt"/>
              </w:rPr>
            </w:pPr>
            <w:r>
              <w:rPr>
                <w:rStyle w:val="GvdemetniArial85pt"/>
              </w:rPr>
              <w:t xml:space="preserve">Unvanı: </w:t>
            </w:r>
            <w:r w:rsidR="005A5A32">
              <w:rPr>
                <w:rStyle w:val="GvdemetniArial85pt"/>
                <w:b/>
              </w:rPr>
              <w:t>Harcama Yetkilisi</w:t>
            </w:r>
          </w:p>
          <w:p w14:paraId="2B950144" w14:textId="77777777" w:rsidR="006F7325" w:rsidRDefault="006F7325" w:rsidP="006F7325">
            <w:pPr>
              <w:pStyle w:val="Gvdemetni0"/>
              <w:framePr w:w="9312" w:wrap="notBeside" w:vAnchor="text" w:hAnchor="text" w:xAlign="center" w:y="56"/>
              <w:shd w:val="clear" w:color="auto" w:fill="auto"/>
              <w:spacing w:line="226" w:lineRule="exact"/>
            </w:pPr>
            <w:r>
              <w:rPr>
                <w:rStyle w:val="GvdemetniArial85pt"/>
              </w:rPr>
              <w:t>imzası</w:t>
            </w:r>
          </w:p>
          <w:p w14:paraId="0E5E64B3" w14:textId="77777777" w:rsidR="00E80261" w:rsidRDefault="00E80261" w:rsidP="00DF7A53">
            <w:pPr>
              <w:pStyle w:val="Gvdemetni0"/>
              <w:framePr w:w="9312" w:wrap="notBeside" w:vAnchor="text" w:hAnchor="text" w:xAlign="center" w:y="56"/>
              <w:shd w:val="clear" w:color="auto" w:fill="auto"/>
              <w:spacing w:before="540" w:line="1110" w:lineRule="exact"/>
              <w:ind w:left="960"/>
            </w:pPr>
          </w:p>
        </w:tc>
      </w:tr>
    </w:tbl>
    <w:p w14:paraId="69A6C02A" w14:textId="77777777" w:rsidR="00E80261" w:rsidRDefault="00E80261">
      <w:pPr>
        <w:rPr>
          <w:sz w:val="2"/>
          <w:szCs w:val="2"/>
        </w:rPr>
      </w:pPr>
    </w:p>
    <w:p w14:paraId="7C25F966" w14:textId="19C1C586" w:rsidR="006E47FC" w:rsidRDefault="006E47FC">
      <w:pPr>
        <w:rPr>
          <w:sz w:val="2"/>
          <w:szCs w:val="2"/>
        </w:rPr>
      </w:pPr>
    </w:p>
    <w:sectPr w:rsidR="006E47FC">
      <w:type w:val="continuous"/>
      <w:pgSz w:w="11909" w:h="16838"/>
      <w:pgMar w:top="980" w:right="1293" w:bottom="980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28B56" w14:textId="77777777" w:rsidR="006E497B" w:rsidRDefault="006E497B">
      <w:r>
        <w:separator/>
      </w:r>
    </w:p>
  </w:endnote>
  <w:endnote w:type="continuationSeparator" w:id="0">
    <w:p w14:paraId="029C5C99" w14:textId="77777777" w:rsidR="006E497B" w:rsidRDefault="006E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DD3F1" w14:textId="77777777" w:rsidR="006E497B" w:rsidRDefault="006E497B"/>
  </w:footnote>
  <w:footnote w:type="continuationSeparator" w:id="0">
    <w:p w14:paraId="77A4F7D2" w14:textId="77777777" w:rsidR="006E497B" w:rsidRDefault="006E49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61"/>
    <w:rsid w:val="00003272"/>
    <w:rsid w:val="00006C6D"/>
    <w:rsid w:val="00006E77"/>
    <w:rsid w:val="00011144"/>
    <w:rsid w:val="00013035"/>
    <w:rsid w:val="00013CC8"/>
    <w:rsid w:val="00041E34"/>
    <w:rsid w:val="0004458C"/>
    <w:rsid w:val="0005098F"/>
    <w:rsid w:val="000525D0"/>
    <w:rsid w:val="00056895"/>
    <w:rsid w:val="00063B5F"/>
    <w:rsid w:val="00064AFF"/>
    <w:rsid w:val="00066410"/>
    <w:rsid w:val="00073A1C"/>
    <w:rsid w:val="00081E23"/>
    <w:rsid w:val="00083A5F"/>
    <w:rsid w:val="000840EC"/>
    <w:rsid w:val="00090621"/>
    <w:rsid w:val="000955C0"/>
    <w:rsid w:val="000A1186"/>
    <w:rsid w:val="000B3E7C"/>
    <w:rsid w:val="000D14B4"/>
    <w:rsid w:val="000D6442"/>
    <w:rsid w:val="000D7F90"/>
    <w:rsid w:val="000E0CF9"/>
    <w:rsid w:val="000F19BF"/>
    <w:rsid w:val="000F52B9"/>
    <w:rsid w:val="0010129D"/>
    <w:rsid w:val="001067F9"/>
    <w:rsid w:val="001139AE"/>
    <w:rsid w:val="0011561D"/>
    <w:rsid w:val="00116B40"/>
    <w:rsid w:val="0011788F"/>
    <w:rsid w:val="00132A6A"/>
    <w:rsid w:val="00133242"/>
    <w:rsid w:val="001444CA"/>
    <w:rsid w:val="001603FE"/>
    <w:rsid w:val="00170DC9"/>
    <w:rsid w:val="00175224"/>
    <w:rsid w:val="00176ACD"/>
    <w:rsid w:val="00182DF0"/>
    <w:rsid w:val="00183467"/>
    <w:rsid w:val="001848CA"/>
    <w:rsid w:val="00185802"/>
    <w:rsid w:val="00191CB8"/>
    <w:rsid w:val="001B7015"/>
    <w:rsid w:val="001C4420"/>
    <w:rsid w:val="001C71F6"/>
    <w:rsid w:val="001D12BE"/>
    <w:rsid w:val="001D3AB3"/>
    <w:rsid w:val="001D70F0"/>
    <w:rsid w:val="001E3340"/>
    <w:rsid w:val="001E3427"/>
    <w:rsid w:val="001E4554"/>
    <w:rsid w:val="001F6898"/>
    <w:rsid w:val="00203906"/>
    <w:rsid w:val="0020402D"/>
    <w:rsid w:val="00207B84"/>
    <w:rsid w:val="002113F9"/>
    <w:rsid w:val="00223F01"/>
    <w:rsid w:val="0023014E"/>
    <w:rsid w:val="00230D4F"/>
    <w:rsid w:val="00232236"/>
    <w:rsid w:val="00235B17"/>
    <w:rsid w:val="0024465B"/>
    <w:rsid w:val="00251A02"/>
    <w:rsid w:val="0025664E"/>
    <w:rsid w:val="00261476"/>
    <w:rsid w:val="002644E6"/>
    <w:rsid w:val="00264F6D"/>
    <w:rsid w:val="00271228"/>
    <w:rsid w:val="002732A0"/>
    <w:rsid w:val="00273F4B"/>
    <w:rsid w:val="00276081"/>
    <w:rsid w:val="002877C2"/>
    <w:rsid w:val="00292F28"/>
    <w:rsid w:val="002A1B7B"/>
    <w:rsid w:val="002A49AD"/>
    <w:rsid w:val="002A6449"/>
    <w:rsid w:val="002A79EE"/>
    <w:rsid w:val="002B147F"/>
    <w:rsid w:val="002B7BB1"/>
    <w:rsid w:val="002C0178"/>
    <w:rsid w:val="002C1419"/>
    <w:rsid w:val="002C200C"/>
    <w:rsid w:val="002E039C"/>
    <w:rsid w:val="002E7F82"/>
    <w:rsid w:val="002F1E07"/>
    <w:rsid w:val="002F5CA5"/>
    <w:rsid w:val="00314DEE"/>
    <w:rsid w:val="00315E01"/>
    <w:rsid w:val="00316963"/>
    <w:rsid w:val="0032203F"/>
    <w:rsid w:val="003236DD"/>
    <w:rsid w:val="003246E4"/>
    <w:rsid w:val="003362FD"/>
    <w:rsid w:val="00347289"/>
    <w:rsid w:val="00350A3C"/>
    <w:rsid w:val="00351145"/>
    <w:rsid w:val="00360D59"/>
    <w:rsid w:val="00367046"/>
    <w:rsid w:val="003671CA"/>
    <w:rsid w:val="00372084"/>
    <w:rsid w:val="0037577E"/>
    <w:rsid w:val="00376E68"/>
    <w:rsid w:val="0038025F"/>
    <w:rsid w:val="00380645"/>
    <w:rsid w:val="003C0C38"/>
    <w:rsid w:val="003C4752"/>
    <w:rsid w:val="003C4A81"/>
    <w:rsid w:val="003C6A4C"/>
    <w:rsid w:val="003D2B5F"/>
    <w:rsid w:val="003D5690"/>
    <w:rsid w:val="003D657B"/>
    <w:rsid w:val="003E2E48"/>
    <w:rsid w:val="003F5298"/>
    <w:rsid w:val="00424C23"/>
    <w:rsid w:val="00431972"/>
    <w:rsid w:val="00444BBF"/>
    <w:rsid w:val="0045252D"/>
    <w:rsid w:val="00461A0C"/>
    <w:rsid w:val="00462DB2"/>
    <w:rsid w:val="004706CA"/>
    <w:rsid w:val="00471B24"/>
    <w:rsid w:val="00477F99"/>
    <w:rsid w:val="00485ADB"/>
    <w:rsid w:val="004908BA"/>
    <w:rsid w:val="004C6984"/>
    <w:rsid w:val="004D649D"/>
    <w:rsid w:val="004E3FF0"/>
    <w:rsid w:val="004F1F4A"/>
    <w:rsid w:val="004F3A01"/>
    <w:rsid w:val="00506767"/>
    <w:rsid w:val="0051490F"/>
    <w:rsid w:val="00536B1B"/>
    <w:rsid w:val="00553540"/>
    <w:rsid w:val="005600B0"/>
    <w:rsid w:val="005742A9"/>
    <w:rsid w:val="00584053"/>
    <w:rsid w:val="005866F4"/>
    <w:rsid w:val="00591E52"/>
    <w:rsid w:val="00592F75"/>
    <w:rsid w:val="005A3FE8"/>
    <w:rsid w:val="005A5A32"/>
    <w:rsid w:val="005B2292"/>
    <w:rsid w:val="005C5A6B"/>
    <w:rsid w:val="005E3F0C"/>
    <w:rsid w:val="005E6480"/>
    <w:rsid w:val="005E7ADC"/>
    <w:rsid w:val="005F0260"/>
    <w:rsid w:val="005F324D"/>
    <w:rsid w:val="005F3EAF"/>
    <w:rsid w:val="005F66A1"/>
    <w:rsid w:val="005F7CB1"/>
    <w:rsid w:val="00600854"/>
    <w:rsid w:val="006112FF"/>
    <w:rsid w:val="00613A62"/>
    <w:rsid w:val="0062153E"/>
    <w:rsid w:val="00621F28"/>
    <w:rsid w:val="006224BB"/>
    <w:rsid w:val="00623834"/>
    <w:rsid w:val="006241EC"/>
    <w:rsid w:val="0062507F"/>
    <w:rsid w:val="0062524C"/>
    <w:rsid w:val="0062553D"/>
    <w:rsid w:val="0063226B"/>
    <w:rsid w:val="00635E2E"/>
    <w:rsid w:val="00642DB6"/>
    <w:rsid w:val="00647F96"/>
    <w:rsid w:val="006560FE"/>
    <w:rsid w:val="00666889"/>
    <w:rsid w:val="00670B3A"/>
    <w:rsid w:val="00680B3E"/>
    <w:rsid w:val="0069640F"/>
    <w:rsid w:val="00696CD4"/>
    <w:rsid w:val="006A397F"/>
    <w:rsid w:val="006A4141"/>
    <w:rsid w:val="006B5381"/>
    <w:rsid w:val="006B74C3"/>
    <w:rsid w:val="006C419A"/>
    <w:rsid w:val="006C622D"/>
    <w:rsid w:val="006D45D1"/>
    <w:rsid w:val="006D4B64"/>
    <w:rsid w:val="006D69E6"/>
    <w:rsid w:val="006E47FC"/>
    <w:rsid w:val="006E497B"/>
    <w:rsid w:val="006E6561"/>
    <w:rsid w:val="006F7325"/>
    <w:rsid w:val="00710721"/>
    <w:rsid w:val="00743DF6"/>
    <w:rsid w:val="00744DC1"/>
    <w:rsid w:val="00747585"/>
    <w:rsid w:val="0075702D"/>
    <w:rsid w:val="007574FE"/>
    <w:rsid w:val="00777BF1"/>
    <w:rsid w:val="00790771"/>
    <w:rsid w:val="00794C8F"/>
    <w:rsid w:val="007A0B17"/>
    <w:rsid w:val="007B10A1"/>
    <w:rsid w:val="007B2441"/>
    <w:rsid w:val="007B2815"/>
    <w:rsid w:val="007B4C5D"/>
    <w:rsid w:val="007D362C"/>
    <w:rsid w:val="007D464C"/>
    <w:rsid w:val="007D6FAE"/>
    <w:rsid w:val="008004F8"/>
    <w:rsid w:val="0080052A"/>
    <w:rsid w:val="008036EE"/>
    <w:rsid w:val="00807F36"/>
    <w:rsid w:val="008221B0"/>
    <w:rsid w:val="008347BA"/>
    <w:rsid w:val="00835F56"/>
    <w:rsid w:val="008362A0"/>
    <w:rsid w:val="00836869"/>
    <w:rsid w:val="0084583A"/>
    <w:rsid w:val="00847EAF"/>
    <w:rsid w:val="0085168E"/>
    <w:rsid w:val="00852C2B"/>
    <w:rsid w:val="008676EA"/>
    <w:rsid w:val="0087063B"/>
    <w:rsid w:val="00871439"/>
    <w:rsid w:val="00874582"/>
    <w:rsid w:val="00875869"/>
    <w:rsid w:val="00876513"/>
    <w:rsid w:val="008765E0"/>
    <w:rsid w:val="00876EEC"/>
    <w:rsid w:val="0088257D"/>
    <w:rsid w:val="0088735D"/>
    <w:rsid w:val="00894F98"/>
    <w:rsid w:val="00895DAA"/>
    <w:rsid w:val="008A0C22"/>
    <w:rsid w:val="008A2DA7"/>
    <w:rsid w:val="008A2FD4"/>
    <w:rsid w:val="008A372F"/>
    <w:rsid w:val="008D3CC5"/>
    <w:rsid w:val="008D787D"/>
    <w:rsid w:val="009017DF"/>
    <w:rsid w:val="009035A4"/>
    <w:rsid w:val="009215DB"/>
    <w:rsid w:val="00954C0F"/>
    <w:rsid w:val="00956BE0"/>
    <w:rsid w:val="00965F77"/>
    <w:rsid w:val="009A0FA1"/>
    <w:rsid w:val="009A7089"/>
    <w:rsid w:val="009B563B"/>
    <w:rsid w:val="009B79DD"/>
    <w:rsid w:val="009B7DA8"/>
    <w:rsid w:val="009C19E2"/>
    <w:rsid w:val="009F6703"/>
    <w:rsid w:val="00A04716"/>
    <w:rsid w:val="00A05004"/>
    <w:rsid w:val="00A129BF"/>
    <w:rsid w:val="00A166C4"/>
    <w:rsid w:val="00A21636"/>
    <w:rsid w:val="00A23355"/>
    <w:rsid w:val="00A234C2"/>
    <w:rsid w:val="00A23B47"/>
    <w:rsid w:val="00A27CA3"/>
    <w:rsid w:val="00A304D1"/>
    <w:rsid w:val="00A332DE"/>
    <w:rsid w:val="00A42AEE"/>
    <w:rsid w:val="00A434EE"/>
    <w:rsid w:val="00A43D4B"/>
    <w:rsid w:val="00A51E03"/>
    <w:rsid w:val="00A63677"/>
    <w:rsid w:val="00A66330"/>
    <w:rsid w:val="00A71971"/>
    <w:rsid w:val="00A7500E"/>
    <w:rsid w:val="00A77896"/>
    <w:rsid w:val="00A85894"/>
    <w:rsid w:val="00A866A8"/>
    <w:rsid w:val="00A92EFA"/>
    <w:rsid w:val="00AA0A95"/>
    <w:rsid w:val="00AA289A"/>
    <w:rsid w:val="00AA5231"/>
    <w:rsid w:val="00AC35B2"/>
    <w:rsid w:val="00AC7452"/>
    <w:rsid w:val="00AD0A2F"/>
    <w:rsid w:val="00AD2B80"/>
    <w:rsid w:val="00B0282A"/>
    <w:rsid w:val="00B03375"/>
    <w:rsid w:val="00B06B04"/>
    <w:rsid w:val="00B1216C"/>
    <w:rsid w:val="00B21C29"/>
    <w:rsid w:val="00B2732E"/>
    <w:rsid w:val="00B27F59"/>
    <w:rsid w:val="00B34099"/>
    <w:rsid w:val="00B41285"/>
    <w:rsid w:val="00B57A05"/>
    <w:rsid w:val="00B6026C"/>
    <w:rsid w:val="00B61F35"/>
    <w:rsid w:val="00B64BF9"/>
    <w:rsid w:val="00B65FD4"/>
    <w:rsid w:val="00B93195"/>
    <w:rsid w:val="00BA3FCF"/>
    <w:rsid w:val="00BB50DB"/>
    <w:rsid w:val="00BB7A14"/>
    <w:rsid w:val="00BC001F"/>
    <w:rsid w:val="00BC3AE3"/>
    <w:rsid w:val="00BC6FFD"/>
    <w:rsid w:val="00BE0818"/>
    <w:rsid w:val="00BE5C3F"/>
    <w:rsid w:val="00BE5D5F"/>
    <w:rsid w:val="00BF12BB"/>
    <w:rsid w:val="00C00236"/>
    <w:rsid w:val="00C021AA"/>
    <w:rsid w:val="00C22141"/>
    <w:rsid w:val="00C239F5"/>
    <w:rsid w:val="00C2660D"/>
    <w:rsid w:val="00C346A0"/>
    <w:rsid w:val="00C40A6A"/>
    <w:rsid w:val="00C4303F"/>
    <w:rsid w:val="00C53174"/>
    <w:rsid w:val="00C55DD0"/>
    <w:rsid w:val="00C56762"/>
    <w:rsid w:val="00C66067"/>
    <w:rsid w:val="00C70FA2"/>
    <w:rsid w:val="00C76B5D"/>
    <w:rsid w:val="00C77F37"/>
    <w:rsid w:val="00C82FFA"/>
    <w:rsid w:val="00CB211F"/>
    <w:rsid w:val="00CB4847"/>
    <w:rsid w:val="00CB699E"/>
    <w:rsid w:val="00CD0F33"/>
    <w:rsid w:val="00CF52C3"/>
    <w:rsid w:val="00D0327A"/>
    <w:rsid w:val="00D04803"/>
    <w:rsid w:val="00D056FC"/>
    <w:rsid w:val="00D06B7C"/>
    <w:rsid w:val="00D10751"/>
    <w:rsid w:val="00D149E8"/>
    <w:rsid w:val="00D3642F"/>
    <w:rsid w:val="00D45CE3"/>
    <w:rsid w:val="00D56F6D"/>
    <w:rsid w:val="00D573A4"/>
    <w:rsid w:val="00D61D6E"/>
    <w:rsid w:val="00D72713"/>
    <w:rsid w:val="00D865FD"/>
    <w:rsid w:val="00D875C0"/>
    <w:rsid w:val="00D92C3F"/>
    <w:rsid w:val="00D93BF7"/>
    <w:rsid w:val="00DB683A"/>
    <w:rsid w:val="00DC2ABB"/>
    <w:rsid w:val="00DD4CBD"/>
    <w:rsid w:val="00DE201E"/>
    <w:rsid w:val="00DE26C8"/>
    <w:rsid w:val="00DE35F4"/>
    <w:rsid w:val="00DF3AF4"/>
    <w:rsid w:val="00DF7A53"/>
    <w:rsid w:val="00E0240E"/>
    <w:rsid w:val="00E0585B"/>
    <w:rsid w:val="00E075CB"/>
    <w:rsid w:val="00E07723"/>
    <w:rsid w:val="00E11F85"/>
    <w:rsid w:val="00E12261"/>
    <w:rsid w:val="00E12319"/>
    <w:rsid w:val="00E26E09"/>
    <w:rsid w:val="00E54019"/>
    <w:rsid w:val="00E55BD9"/>
    <w:rsid w:val="00E57C56"/>
    <w:rsid w:val="00E6193E"/>
    <w:rsid w:val="00E72AB2"/>
    <w:rsid w:val="00E757C1"/>
    <w:rsid w:val="00E7769C"/>
    <w:rsid w:val="00E80261"/>
    <w:rsid w:val="00E92D3F"/>
    <w:rsid w:val="00E9554D"/>
    <w:rsid w:val="00EA3374"/>
    <w:rsid w:val="00EA38BE"/>
    <w:rsid w:val="00EB3C2D"/>
    <w:rsid w:val="00EB5ABA"/>
    <w:rsid w:val="00EB6AC0"/>
    <w:rsid w:val="00EB7A22"/>
    <w:rsid w:val="00EB7CD9"/>
    <w:rsid w:val="00EC40F9"/>
    <w:rsid w:val="00ED0A33"/>
    <w:rsid w:val="00ED0B80"/>
    <w:rsid w:val="00ED7676"/>
    <w:rsid w:val="00EF3837"/>
    <w:rsid w:val="00EF3B34"/>
    <w:rsid w:val="00F068F6"/>
    <w:rsid w:val="00F12680"/>
    <w:rsid w:val="00F23472"/>
    <w:rsid w:val="00F266AC"/>
    <w:rsid w:val="00F32391"/>
    <w:rsid w:val="00F325ED"/>
    <w:rsid w:val="00F32AB5"/>
    <w:rsid w:val="00F63195"/>
    <w:rsid w:val="00F71A6C"/>
    <w:rsid w:val="00F75E5C"/>
    <w:rsid w:val="00F776DA"/>
    <w:rsid w:val="00F80C63"/>
    <w:rsid w:val="00F82118"/>
    <w:rsid w:val="00F933D9"/>
    <w:rsid w:val="00F95C22"/>
    <w:rsid w:val="00F9713A"/>
    <w:rsid w:val="00FA0F26"/>
    <w:rsid w:val="00FA635F"/>
    <w:rsid w:val="00FA7EA0"/>
    <w:rsid w:val="00FB781E"/>
    <w:rsid w:val="00FC3937"/>
    <w:rsid w:val="00FC7C55"/>
    <w:rsid w:val="00FD6C47"/>
    <w:rsid w:val="00FE2B5D"/>
    <w:rsid w:val="00FE7C32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937F"/>
  <w15:docId w15:val="{8BB76F57-ADF7-4132-A553-C883AEC5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ArialKaln">
    <w:name w:val="Gövde metni + Arial;Kalın"/>
    <w:basedOn w:val="Gvdemetn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character" w:customStyle="1" w:styleId="GvdemetniArial8ptKaln">
    <w:name w:val="Gövde metni + Arial;8 pt;Kalın"/>
    <w:basedOn w:val="Gvdemetn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character" w:customStyle="1" w:styleId="GvdemetniArial85ptKaln">
    <w:name w:val="Gövde metni + Arial;8;5 pt;Kalın"/>
    <w:basedOn w:val="Gvdemetn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Arial85pt">
    <w:name w:val="Gövde metni + Arial;8;5 pt"/>
    <w:basedOn w:val="Gvdemetn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Arial85pt0">
    <w:name w:val="Gövde metni + Arial;8;5 pt"/>
    <w:basedOn w:val="Gvdemetn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GvdemetniArial85ptKaln3ptbolukbraklyor">
    <w:name w:val="Gövde metni + Arial;8;5 pt;Kalın;3 pt boşluk bırakılıyor"/>
    <w:basedOn w:val="Gvdemetn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lang w:val="tr-TR"/>
    </w:rPr>
  </w:style>
  <w:style w:type="character" w:customStyle="1" w:styleId="GvdemetniCenturySchoolbook425pttalik-8ptbolukbraklyor">
    <w:name w:val="Gövde metni + Century Schoolbook;42;5 pt;İtalik;-8 pt boşluk bırakılıyor"/>
    <w:basedOn w:val="Gvdemetni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170"/>
      <w:w w:val="100"/>
      <w:position w:val="0"/>
      <w:sz w:val="85"/>
      <w:szCs w:val="85"/>
      <w:u w:val="none"/>
      <w:lang w:val="tr-TR"/>
    </w:rPr>
  </w:style>
  <w:style w:type="character" w:customStyle="1" w:styleId="GvdemetniCalibri55pt">
    <w:name w:val="Gövde metni + Calibri;5;5 pt"/>
    <w:basedOn w:val="Gvdemetn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GvdemetniArial555ptKaln-6ptbolukbraklyor">
    <w:name w:val="Gövde metni + Arial;55;5 pt;Kalın;-6 pt boşluk bırakılıyor"/>
    <w:basedOn w:val="Gvdemetn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20"/>
      <w:w w:val="100"/>
      <w:position w:val="0"/>
      <w:sz w:val="111"/>
      <w:szCs w:val="111"/>
      <w:u w:val="none"/>
      <w:lang w:val="tr-TR"/>
    </w:rPr>
  </w:style>
  <w:style w:type="paragraph" w:customStyle="1" w:styleId="Gvdemetni0">
    <w:name w:val="Gövde metni"/>
    <w:basedOn w:val="Normal"/>
    <w:link w:val="Gvdemetni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D2B5F"/>
    <w:pPr>
      <w:widowControl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73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735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Abdulrahim Sevgi</dc:creator>
  <cp:lastModifiedBy>07hdogan</cp:lastModifiedBy>
  <cp:revision>2</cp:revision>
  <cp:lastPrinted>2021-08-27T08:53:00Z</cp:lastPrinted>
  <dcterms:created xsi:type="dcterms:W3CDTF">2023-05-03T11:15:00Z</dcterms:created>
  <dcterms:modified xsi:type="dcterms:W3CDTF">2023-05-03T11:15:00Z</dcterms:modified>
</cp:coreProperties>
</file>