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51AE" w14:textId="77777777" w:rsidR="00693B28" w:rsidRDefault="00693B28" w:rsidP="00693B28">
      <w:pPr>
        <w:pStyle w:val="NormalWeb"/>
      </w:pPr>
      <w:r>
        <w:rPr>
          <w:rStyle w:val="Gl"/>
          <w:u w:val="single"/>
        </w:rPr>
        <w:t>E-Fatura Düzenleyen Hak Sahiplerinin Dikkatine</w:t>
      </w:r>
    </w:p>
    <w:p w14:paraId="0B8F254E" w14:textId="77777777" w:rsidR="00693B28" w:rsidRDefault="00693B28" w:rsidP="00693B28">
      <w:pPr>
        <w:pStyle w:val="NormalWeb"/>
      </w:pPr>
      <w:r>
        <w:t> </w:t>
      </w:r>
    </w:p>
    <w:p w14:paraId="0D96D171" w14:textId="77777777" w:rsidR="00693B28" w:rsidRDefault="00693B28" w:rsidP="00693B28">
      <w:pPr>
        <w:pStyle w:val="NormalWeb"/>
      </w:pPr>
      <w:r>
        <w:rPr>
          <w:u w:val="single"/>
        </w:rPr>
        <w:t>Birinci VKN Bilgisi:</w:t>
      </w:r>
    </w:p>
    <w:p w14:paraId="6DEDA70D" w14:textId="77777777" w:rsidR="00693B28" w:rsidRDefault="00693B28" w:rsidP="00693B28">
      <w:pPr>
        <w:pStyle w:val="NormalWeb"/>
      </w:pPr>
      <w:r>
        <w:t>Marmara Üniversitesi Strateji Geliştirme Daire Başkanlığı</w:t>
      </w:r>
    </w:p>
    <w:p w14:paraId="512E971B" w14:textId="77777777" w:rsidR="00693B28" w:rsidRDefault="00693B28" w:rsidP="00693B28">
      <w:pPr>
        <w:pStyle w:val="NormalWeb"/>
      </w:pPr>
      <w:r>
        <w:t>Göztepe Vergi Dairesi</w:t>
      </w:r>
    </w:p>
    <w:p w14:paraId="0367CA8B" w14:textId="77777777" w:rsidR="00693B28" w:rsidRDefault="00693B28" w:rsidP="00693B28">
      <w:pPr>
        <w:pStyle w:val="NormalWeb"/>
      </w:pPr>
      <w:r>
        <w:t>6120066328</w:t>
      </w:r>
    </w:p>
    <w:p w14:paraId="3FD1E0E8" w14:textId="77777777" w:rsidR="00693B28" w:rsidRDefault="00693B28" w:rsidP="00693B28">
      <w:pPr>
        <w:pStyle w:val="NormalWeb"/>
      </w:pPr>
      <w:r>
        <w:t> </w:t>
      </w:r>
    </w:p>
    <w:p w14:paraId="71ADF6C6" w14:textId="77777777" w:rsidR="00693B28" w:rsidRDefault="00693B28" w:rsidP="00693B28">
      <w:pPr>
        <w:pStyle w:val="NormalWeb"/>
      </w:pPr>
      <w:r>
        <w:rPr>
          <w:u w:val="single"/>
        </w:rPr>
        <w:t>İkinci VKN Bilgisi</w:t>
      </w:r>
    </w:p>
    <w:p w14:paraId="39E1099C" w14:textId="77777777" w:rsidR="00693B28" w:rsidRDefault="00693B28" w:rsidP="00693B28">
      <w:pPr>
        <w:pStyle w:val="NormalWeb"/>
      </w:pPr>
      <w:r>
        <w:t>Bilimsel Araştırma Projeleri Koordinasyon Birimi</w:t>
      </w:r>
    </w:p>
    <w:p w14:paraId="093A6CEF" w14:textId="77777777" w:rsidR="00693B28" w:rsidRDefault="00693B28" w:rsidP="00693B28">
      <w:pPr>
        <w:pStyle w:val="NormalWeb"/>
      </w:pPr>
      <w:r>
        <w:t>Göztepe Vergi Dairesi</w:t>
      </w:r>
    </w:p>
    <w:p w14:paraId="2171B656" w14:textId="77777777" w:rsidR="00693B28" w:rsidRDefault="00693B28" w:rsidP="00693B28">
      <w:pPr>
        <w:pStyle w:val="NormalWeb"/>
      </w:pPr>
      <w:r>
        <w:t>6120570401</w:t>
      </w:r>
    </w:p>
    <w:p w14:paraId="226CCCD9" w14:textId="77777777" w:rsidR="00693B28" w:rsidRDefault="00693B28" w:rsidP="00693B28">
      <w:pPr>
        <w:pStyle w:val="NormalWeb"/>
      </w:pPr>
      <w:r>
        <w:t> </w:t>
      </w:r>
    </w:p>
    <w:p w14:paraId="42FB5EDF" w14:textId="77777777" w:rsidR="00693B28" w:rsidRDefault="00693B28" w:rsidP="00693B28">
      <w:pPr>
        <w:pStyle w:val="NormalWeb"/>
      </w:pPr>
      <w:r>
        <w:t>Açıklama Kısmında Ödemeyi Yapacak olan Birim adı Bilimsel Araştırma Projeleri Koordinasyon Birimi</w:t>
      </w:r>
    </w:p>
    <w:p w14:paraId="40737A23" w14:textId="77777777" w:rsidR="00693B28" w:rsidRDefault="00693B28" w:rsidP="00693B28">
      <w:pPr>
        <w:pStyle w:val="NormalWeb"/>
      </w:pPr>
      <w:r>
        <w:t>Vergi Kimlik Numarası 6120570401 Belirtilecek olup ayrıca Proje Numarası Belirtilecektir.</w:t>
      </w:r>
    </w:p>
    <w:p w14:paraId="2921647D" w14:textId="77777777" w:rsidR="00693B28" w:rsidRDefault="00693B28" w:rsidP="00693B28">
      <w:pPr>
        <w:pStyle w:val="NormalWeb"/>
      </w:pPr>
      <w:r>
        <w:t>Ödemelerinizde aksaklık olmaması, e-faturalarınızın sistem tarafından otomatik olarak ilgili harcama birimlerine sorunsuz bir şekilde yönlendirilebilmesi için aşağıdaki linkte belirtilen geliştirmelerin e-fatura mükellefiyetine tabii hak sahiplerince yapılması gerekmektedir.</w:t>
      </w:r>
    </w:p>
    <w:p w14:paraId="0118C5BD" w14:textId="77777777" w:rsidR="00693B28" w:rsidRDefault="00693B28" w:rsidP="00693B28">
      <w:pPr>
        <w:pStyle w:val="NormalWeb"/>
      </w:pPr>
      <w:hyperlink r:id="rId5" w:history="1">
        <w:r>
          <w:rPr>
            <w:rStyle w:val="Kpr"/>
          </w:rPr>
          <w:t>https://ebelge.gib.gov.tr/dosyalar/kilavuzlar/Kamu_e-Fatura_Teknik_Kilavuzu.pdf</w:t>
        </w:r>
      </w:hyperlink>
    </w:p>
    <w:p w14:paraId="2E668B39" w14:textId="77777777" w:rsidR="00693B28" w:rsidRDefault="00693B28" w:rsidP="00693B28">
      <w:pPr>
        <w:pStyle w:val="NormalWeb"/>
      </w:pPr>
      <w:r>
        <w:t> </w:t>
      </w:r>
    </w:p>
    <w:p w14:paraId="2EF7DFF4" w14:textId="77777777" w:rsidR="00693B28" w:rsidRDefault="00693B28" w:rsidP="00693B28">
      <w:pPr>
        <w:pStyle w:val="NormalWeb"/>
      </w:pPr>
      <w:r>
        <w:rPr>
          <w:rStyle w:val="Gl"/>
        </w:rPr>
        <w:t>E-Arşiv Fatura Düzenleyen Hak Sahiplerinin Dikkatine</w:t>
      </w:r>
    </w:p>
    <w:p w14:paraId="7657553D" w14:textId="77777777" w:rsidR="00693B28" w:rsidRDefault="00693B28" w:rsidP="00693B28">
      <w:pPr>
        <w:pStyle w:val="NormalWeb"/>
      </w:pPr>
      <w:proofErr w:type="spellStart"/>
      <w:r>
        <w:t>Muhattap</w:t>
      </w:r>
      <w:proofErr w:type="spellEnd"/>
      <w:r>
        <w:t>: Bilimsel Araştırma Projeleri Koordinasyon Birimi (Vergi Numarası girildiğinde Özel Kalem birimi çıkmaktadır. Bilimsel Araştırma Projeleri Koordinasyon Birimi olarak düzeltilmesi gerekmektedir.)</w:t>
      </w:r>
    </w:p>
    <w:p w14:paraId="0F6DF332" w14:textId="77777777" w:rsidR="00693B28" w:rsidRDefault="00693B28" w:rsidP="00693B28">
      <w:pPr>
        <w:pStyle w:val="NormalWeb"/>
      </w:pPr>
      <w:r>
        <w:t>Vergi Dairesi: Göztepe Vergi Dairesi</w:t>
      </w:r>
    </w:p>
    <w:p w14:paraId="238884DE" w14:textId="26A95223" w:rsidR="00EA6330" w:rsidRPr="00693B28" w:rsidRDefault="00693B28" w:rsidP="00693B28">
      <w:pPr>
        <w:pStyle w:val="NormalWeb"/>
      </w:pPr>
      <w:r>
        <w:t>Vergi Numarası: 6120570401</w:t>
      </w:r>
    </w:p>
    <w:sectPr w:rsidR="00EA6330" w:rsidRPr="0069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C612B"/>
    <w:multiLevelType w:val="hybridMultilevel"/>
    <w:tmpl w:val="BED47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30"/>
    <w:rsid w:val="002A5309"/>
    <w:rsid w:val="003D3392"/>
    <w:rsid w:val="0065457B"/>
    <w:rsid w:val="00693B28"/>
    <w:rsid w:val="00C750DE"/>
    <w:rsid w:val="00CB1064"/>
    <w:rsid w:val="00EA6330"/>
    <w:rsid w:val="00F5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F644"/>
  <w15:chartTrackingRefBased/>
  <w15:docId w15:val="{6A8B3A76-87C8-4F54-A849-48001146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6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3B2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3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5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9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6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68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7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7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6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86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86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8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7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5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1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5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5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3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9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826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9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5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7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1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05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4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46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0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99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1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4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7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7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7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89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36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1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46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0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belge.gib.gov.tr/dosyalar/kilavuzlar/Kamu_e-Fatura_Teknik_Kilavuz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07hdogan@marun.edu.tr</dc:creator>
  <cp:keywords/>
  <dc:description/>
  <cp:lastModifiedBy>07hdogan@marun.edu.tr</cp:lastModifiedBy>
  <cp:revision>2</cp:revision>
  <dcterms:created xsi:type="dcterms:W3CDTF">2024-11-05T09:53:00Z</dcterms:created>
  <dcterms:modified xsi:type="dcterms:W3CDTF">2024-11-05T09:53:00Z</dcterms:modified>
</cp:coreProperties>
</file>